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79" w:rsidRPr="00B34879" w:rsidRDefault="00B34879" w:rsidP="00B34879">
      <w:pPr>
        <w:jc w:val="center"/>
        <w:rPr>
          <w:rFonts w:ascii="黑体" w:eastAsia="黑体" w:hAnsi="黑体"/>
          <w:b/>
          <w:sz w:val="32"/>
        </w:rPr>
      </w:pPr>
      <w:r w:rsidRPr="00B34879">
        <w:rPr>
          <w:rFonts w:ascii="黑体" w:eastAsia="黑体" w:hAnsi="黑体" w:hint="eastAsia"/>
          <w:b/>
          <w:sz w:val="32"/>
        </w:rPr>
        <w:t>南校园固定车位</w:t>
      </w:r>
      <w:r w:rsidR="000E0142">
        <w:rPr>
          <w:rFonts w:ascii="黑体" w:eastAsia="黑体" w:hAnsi="黑体" w:hint="eastAsia"/>
          <w:b/>
          <w:sz w:val="32"/>
        </w:rPr>
        <w:t>申请</w:t>
      </w:r>
      <w:r w:rsidRPr="00B34879">
        <w:rPr>
          <w:rFonts w:ascii="黑体" w:eastAsia="黑体" w:hAnsi="黑体" w:hint="eastAsia"/>
          <w:b/>
          <w:sz w:val="32"/>
        </w:rPr>
        <w:t>功能简易指引</w:t>
      </w:r>
    </w:p>
    <w:p w:rsidR="00B34879" w:rsidRDefault="00B34879"/>
    <w:p w:rsidR="00E9338D" w:rsidRPr="00B34879" w:rsidRDefault="00E9338D" w:rsidP="00B34879">
      <w:pPr>
        <w:ind w:firstLineChars="200" w:firstLine="560"/>
        <w:rPr>
          <w:rFonts w:ascii="仿宋" w:eastAsia="仿宋" w:hAnsi="仿宋"/>
          <w:sz w:val="28"/>
        </w:rPr>
      </w:pPr>
      <w:r w:rsidRPr="00B34879">
        <w:rPr>
          <w:rFonts w:ascii="仿宋" w:eastAsia="仿宋" w:hAnsi="仿宋" w:hint="eastAsia"/>
          <w:sz w:val="28"/>
        </w:rPr>
        <w:t>一、</w:t>
      </w:r>
      <w:r w:rsidR="00E34CAE" w:rsidRPr="00B34879">
        <w:rPr>
          <w:rFonts w:ascii="仿宋" w:eastAsia="仿宋" w:hAnsi="仿宋" w:hint="eastAsia"/>
          <w:b/>
          <w:sz w:val="28"/>
          <w:u w:val="single"/>
        </w:rPr>
        <w:t>登陆系统：</w:t>
      </w:r>
      <w:r w:rsidRPr="00B34879">
        <w:rPr>
          <w:rFonts w:ascii="仿宋" w:eastAsia="仿宋" w:hAnsi="仿宋" w:hint="eastAsia"/>
          <w:sz w:val="28"/>
        </w:rPr>
        <w:t>已办理了“南校园过夜类停车证”且未认选固定车位的教职工通过登陆</w:t>
      </w:r>
      <w:r w:rsidR="00C35A5B">
        <w:rPr>
          <w:rFonts w:ascii="仿宋" w:eastAsia="仿宋" w:hAnsi="仿宋" w:hint="eastAsia"/>
          <w:sz w:val="28"/>
        </w:rPr>
        <w:t>“大学服务中心”</w:t>
      </w:r>
      <w:r w:rsidRPr="00B34879">
        <w:rPr>
          <w:rFonts w:ascii="仿宋" w:eastAsia="仿宋" w:hAnsi="仿宋" w:hint="eastAsia"/>
          <w:sz w:val="28"/>
        </w:rPr>
        <w:t>使用“南校园固定车位办理”功能进行固定车位认选（目前只支持原通过</w:t>
      </w:r>
      <w:r w:rsidR="00C35A5B">
        <w:rPr>
          <w:rFonts w:ascii="仿宋" w:eastAsia="仿宋" w:hAnsi="仿宋" w:hint="eastAsia"/>
          <w:sz w:val="28"/>
        </w:rPr>
        <w:t>“大学服务中心”</w:t>
      </w:r>
      <w:r w:rsidRPr="00B34879">
        <w:rPr>
          <w:rFonts w:ascii="仿宋" w:eastAsia="仿宋" w:hAnsi="仿宋" w:hint="eastAsia"/>
          <w:sz w:val="28"/>
        </w:rPr>
        <w:t>办理通行证的教职工登陆办理）。</w:t>
      </w:r>
    </w:p>
    <w:p w:rsidR="00E9338D" w:rsidRPr="00B34879" w:rsidRDefault="00E9338D" w:rsidP="00B34879">
      <w:pPr>
        <w:ind w:firstLineChars="200" w:firstLine="560"/>
        <w:rPr>
          <w:rFonts w:ascii="仿宋" w:eastAsia="仿宋" w:hAnsi="仿宋"/>
          <w:sz w:val="28"/>
        </w:rPr>
      </w:pPr>
      <w:r w:rsidRPr="00B34879">
        <w:rPr>
          <w:rFonts w:ascii="仿宋" w:eastAsia="仿宋" w:hAnsi="仿宋" w:hint="eastAsia"/>
          <w:sz w:val="28"/>
        </w:rPr>
        <w:t>二、</w:t>
      </w:r>
      <w:r w:rsidR="00E34CAE" w:rsidRPr="00B34879">
        <w:rPr>
          <w:rFonts w:ascii="仿宋" w:eastAsia="仿宋" w:hAnsi="仿宋" w:hint="eastAsia"/>
          <w:b/>
          <w:sz w:val="28"/>
          <w:u w:val="single"/>
        </w:rPr>
        <w:t>申请及认选车位：</w:t>
      </w:r>
      <w:r w:rsidR="00082E70" w:rsidRPr="00B34879">
        <w:rPr>
          <w:rFonts w:ascii="仿宋" w:eastAsia="仿宋" w:hAnsi="仿宋" w:hint="eastAsia"/>
          <w:sz w:val="28"/>
        </w:rPr>
        <w:t>教职工在申请表单界面核实个人信息后（与原办证信息一致），在表单最后的“认选固定车位”部分进行车位认选。具体操作为：在“所在区域”选择相应停车场---系统自动筛选</w:t>
      </w:r>
      <w:r w:rsidR="00C35A5B">
        <w:rPr>
          <w:rFonts w:ascii="仿宋" w:eastAsia="仿宋" w:hAnsi="仿宋" w:hint="eastAsia"/>
          <w:sz w:val="28"/>
        </w:rPr>
        <w:t>并显示</w:t>
      </w:r>
      <w:r w:rsidR="00082E70" w:rsidRPr="00B34879">
        <w:rPr>
          <w:rFonts w:ascii="仿宋" w:eastAsia="仿宋" w:hAnsi="仿宋" w:hint="eastAsia"/>
          <w:sz w:val="28"/>
        </w:rPr>
        <w:t>出该停车场的可认选车位，</w:t>
      </w:r>
      <w:r w:rsidR="00C35A5B">
        <w:rPr>
          <w:rFonts w:ascii="仿宋" w:eastAsia="仿宋" w:hAnsi="仿宋" w:hint="eastAsia"/>
          <w:sz w:val="28"/>
        </w:rPr>
        <w:t>教职工</w:t>
      </w:r>
      <w:r w:rsidR="00082E70" w:rsidRPr="00B34879">
        <w:rPr>
          <w:rFonts w:ascii="仿宋" w:eastAsia="仿宋" w:hAnsi="仿宋" w:hint="eastAsia"/>
          <w:sz w:val="28"/>
        </w:rPr>
        <w:t>在“车位号”选择相应车位</w:t>
      </w:r>
      <w:r w:rsidR="00082E70" w:rsidRPr="00B34879">
        <w:rPr>
          <w:rFonts w:ascii="仿宋" w:eastAsia="仿宋" w:hAnsi="仿宋"/>
          <w:sz w:val="28"/>
        </w:rPr>
        <w:t>—</w:t>
      </w:r>
      <w:r w:rsidR="00082E70" w:rsidRPr="00B34879">
        <w:rPr>
          <w:rFonts w:ascii="仿宋" w:eastAsia="仿宋" w:hAnsi="仿宋" w:hint="eastAsia"/>
          <w:sz w:val="28"/>
        </w:rPr>
        <w:t>提交申请即完成</w:t>
      </w:r>
      <w:r w:rsidR="00E34CAE" w:rsidRPr="00B34879">
        <w:rPr>
          <w:rFonts w:ascii="仿宋" w:eastAsia="仿宋" w:hAnsi="仿宋" w:hint="eastAsia"/>
          <w:sz w:val="28"/>
        </w:rPr>
        <w:t>申请。注：</w:t>
      </w:r>
      <w:r w:rsidR="008C3FC7">
        <w:rPr>
          <w:rFonts w:ascii="仿宋" w:eastAsia="仿宋" w:hAnsi="仿宋" w:hint="eastAsia"/>
          <w:sz w:val="28"/>
        </w:rPr>
        <w:t>1</w:t>
      </w:r>
      <w:r w:rsidR="008C3FC7">
        <w:rPr>
          <w:rFonts w:ascii="仿宋" w:eastAsia="仿宋" w:hAnsi="仿宋"/>
          <w:sz w:val="28"/>
        </w:rPr>
        <w:t>.</w:t>
      </w:r>
      <w:r w:rsidR="00E34CAE" w:rsidRPr="00B34879">
        <w:rPr>
          <w:rFonts w:ascii="仿宋" w:eastAsia="仿宋" w:hAnsi="仿宋" w:hint="eastAsia"/>
          <w:sz w:val="28"/>
        </w:rPr>
        <w:t>如选择的该停车位有需要注意的特别情况，在备注信息会显示出来</w:t>
      </w:r>
      <w:r w:rsidR="008C3FC7">
        <w:rPr>
          <w:rFonts w:ascii="仿宋" w:eastAsia="仿宋" w:hAnsi="仿宋" w:hint="eastAsia"/>
          <w:sz w:val="28"/>
        </w:rPr>
        <w:t>；2.车位分布平面图可在线查看也可下载pdf文件浏览</w:t>
      </w:r>
      <w:bookmarkStart w:id="0" w:name="_GoBack"/>
      <w:bookmarkEnd w:id="0"/>
      <w:r w:rsidR="00E34CAE" w:rsidRPr="00B34879">
        <w:rPr>
          <w:rFonts w:ascii="仿宋" w:eastAsia="仿宋" w:hAnsi="仿宋" w:hint="eastAsia"/>
          <w:sz w:val="28"/>
        </w:rPr>
        <w:t>。如下图所示：</w:t>
      </w:r>
    </w:p>
    <w:p w:rsidR="00E34CAE" w:rsidRPr="00B34879" w:rsidRDefault="00E34CAE">
      <w:pPr>
        <w:rPr>
          <w:rFonts w:ascii="仿宋" w:eastAsia="仿宋" w:hAnsi="仿宋"/>
          <w:sz w:val="28"/>
        </w:rPr>
      </w:pPr>
      <w:r w:rsidRPr="00B34879">
        <w:rPr>
          <w:rFonts w:ascii="仿宋" w:eastAsia="仿宋" w:hAnsi="仿宋" w:hint="eastAsia"/>
          <w:noProof/>
          <w:sz w:val="28"/>
        </w:rPr>
        <w:drawing>
          <wp:inline distT="0" distB="0" distL="0" distR="0">
            <wp:extent cx="5274310" cy="13322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AE" w:rsidRPr="00B34879" w:rsidRDefault="00E34CAE">
      <w:pPr>
        <w:rPr>
          <w:rFonts w:ascii="仿宋" w:eastAsia="仿宋" w:hAnsi="仿宋"/>
          <w:sz w:val="28"/>
        </w:rPr>
      </w:pPr>
      <w:r w:rsidRPr="00B34879">
        <w:rPr>
          <w:rFonts w:ascii="仿宋" w:eastAsia="仿宋" w:hAnsi="仿宋" w:hint="eastAsia"/>
          <w:noProof/>
          <w:sz w:val="28"/>
        </w:rPr>
        <w:drawing>
          <wp:inline distT="0" distB="0" distL="0" distR="0">
            <wp:extent cx="5274310" cy="17437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5FD" w:rsidRPr="00B34879" w:rsidRDefault="00E34CAE">
      <w:pPr>
        <w:rPr>
          <w:rFonts w:ascii="仿宋" w:eastAsia="仿宋" w:hAnsi="仿宋"/>
          <w:sz w:val="28"/>
        </w:rPr>
      </w:pPr>
      <w:r w:rsidRPr="00B34879">
        <w:rPr>
          <w:rFonts w:ascii="仿宋" w:eastAsia="仿宋" w:hAnsi="仿宋"/>
          <w:noProof/>
          <w:sz w:val="28"/>
        </w:rPr>
        <w:lastRenderedPageBreak/>
        <w:drawing>
          <wp:inline distT="0" distB="0" distL="0" distR="0">
            <wp:extent cx="5274310" cy="12211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CAE" w:rsidRPr="00B34879" w:rsidRDefault="00E34CAE">
      <w:pPr>
        <w:rPr>
          <w:rFonts w:ascii="仿宋" w:eastAsia="仿宋" w:hAnsi="仿宋"/>
          <w:sz w:val="28"/>
        </w:rPr>
      </w:pPr>
    </w:p>
    <w:p w:rsidR="00E34CAE" w:rsidRPr="00B34879" w:rsidRDefault="00E34CAE" w:rsidP="00B34879">
      <w:pPr>
        <w:ind w:firstLineChars="200" w:firstLine="560"/>
        <w:rPr>
          <w:rFonts w:ascii="仿宋" w:eastAsia="仿宋" w:hAnsi="仿宋"/>
          <w:sz w:val="28"/>
        </w:rPr>
      </w:pPr>
      <w:r w:rsidRPr="00B34879">
        <w:rPr>
          <w:rFonts w:ascii="仿宋" w:eastAsia="仿宋" w:hAnsi="仿宋" w:hint="eastAsia"/>
          <w:sz w:val="28"/>
        </w:rPr>
        <w:t>三、</w:t>
      </w:r>
      <w:r w:rsidRPr="00B34879">
        <w:rPr>
          <w:rFonts w:ascii="仿宋" w:eastAsia="仿宋" w:hAnsi="仿宋" w:hint="eastAsia"/>
          <w:b/>
          <w:sz w:val="28"/>
          <w:u w:val="single"/>
        </w:rPr>
        <w:t>职能部门审核：</w:t>
      </w:r>
      <w:r w:rsidRPr="00B34879">
        <w:rPr>
          <w:rFonts w:ascii="仿宋" w:eastAsia="仿宋" w:hAnsi="仿宋" w:hint="eastAsia"/>
          <w:sz w:val="28"/>
        </w:rPr>
        <w:t>教职工提交申请后，所认选的车位自动进入“锁定”状态，即其他教工暂时无法对该车位进行认选。车位认选申请将经过保卫处审核（核实资格信息等）---总务处审核（核实车位信息等）---办理手续（总务处通知物业公司挂牌等）后进入签订协议环节。</w:t>
      </w:r>
    </w:p>
    <w:p w:rsidR="00E34CAE" w:rsidRPr="00B34879" w:rsidRDefault="00E34CAE" w:rsidP="00B34879">
      <w:pPr>
        <w:ind w:firstLineChars="200" w:firstLine="560"/>
        <w:rPr>
          <w:rFonts w:ascii="仿宋" w:eastAsia="仿宋" w:hAnsi="仿宋"/>
          <w:sz w:val="28"/>
        </w:rPr>
      </w:pPr>
      <w:r w:rsidRPr="00B34879">
        <w:rPr>
          <w:rFonts w:ascii="仿宋" w:eastAsia="仿宋" w:hAnsi="仿宋" w:hint="eastAsia"/>
          <w:sz w:val="28"/>
        </w:rPr>
        <w:t>四、</w:t>
      </w:r>
      <w:r w:rsidR="007435D6" w:rsidRPr="00B34879">
        <w:rPr>
          <w:rFonts w:ascii="仿宋" w:eastAsia="仿宋" w:hAnsi="仿宋" w:hint="eastAsia"/>
          <w:b/>
          <w:sz w:val="28"/>
          <w:u w:val="single"/>
        </w:rPr>
        <w:t>签订协议：</w:t>
      </w:r>
      <w:r w:rsidR="007435D6" w:rsidRPr="00B34879">
        <w:rPr>
          <w:rFonts w:ascii="仿宋" w:eastAsia="仿宋" w:hAnsi="仿宋" w:hint="eastAsia"/>
          <w:sz w:val="28"/>
        </w:rPr>
        <w:t>审核通过后，教工登陆系统可看到进入了“协议签订”环节</w:t>
      </w:r>
      <w:r w:rsidR="00FA35E1" w:rsidRPr="00B34879">
        <w:rPr>
          <w:rFonts w:ascii="仿宋" w:eastAsia="仿宋" w:hAnsi="仿宋" w:hint="eastAsia"/>
          <w:sz w:val="28"/>
        </w:rPr>
        <w:t>，申请的教职工补充身份证信息和应急联系电话信息，核实车位、车牌和时间信息（默认当前时间开始至2020年12月31日止）无误后，点击“本人同意上述协议内容”完成整个</w:t>
      </w:r>
      <w:r w:rsidR="00B34879" w:rsidRPr="00B34879">
        <w:rPr>
          <w:rFonts w:ascii="仿宋" w:eastAsia="仿宋" w:hAnsi="仿宋" w:hint="eastAsia"/>
          <w:sz w:val="28"/>
        </w:rPr>
        <w:t>固定车位认选流程。如下图所示：</w:t>
      </w:r>
    </w:p>
    <w:p w:rsidR="007435D6" w:rsidRDefault="00B34879">
      <w:pPr>
        <w:rPr>
          <w:rFonts w:ascii="仿宋" w:eastAsia="仿宋" w:hAnsi="仿宋"/>
          <w:sz w:val="28"/>
        </w:rPr>
      </w:pPr>
      <w:r w:rsidRPr="00B34879">
        <w:rPr>
          <w:rFonts w:ascii="仿宋" w:eastAsia="仿宋" w:hAnsi="仿宋"/>
          <w:noProof/>
          <w:sz w:val="28"/>
        </w:rPr>
        <w:drawing>
          <wp:inline distT="0" distB="0" distL="0" distR="0">
            <wp:extent cx="5274310" cy="235902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879" w:rsidRPr="00B34879" w:rsidRDefault="00B34879">
      <w:pPr>
        <w:rPr>
          <w:rFonts w:ascii="仿宋" w:eastAsia="仿宋" w:hAnsi="仿宋"/>
          <w:sz w:val="28"/>
        </w:rPr>
      </w:pPr>
    </w:p>
    <w:p w:rsidR="007435D6" w:rsidRPr="00082E70" w:rsidRDefault="00B34879">
      <w:r>
        <w:rPr>
          <w:rFonts w:hint="eastAsia"/>
          <w:noProof/>
        </w:rPr>
        <w:lastRenderedPageBreak/>
        <w:drawing>
          <wp:inline distT="0" distB="0" distL="0" distR="0">
            <wp:extent cx="5274310" cy="11728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5D6" w:rsidRPr="00082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6C" w:rsidRDefault="004B286C" w:rsidP="005F5D1F">
      <w:r>
        <w:separator/>
      </w:r>
    </w:p>
  </w:endnote>
  <w:endnote w:type="continuationSeparator" w:id="0">
    <w:p w:rsidR="004B286C" w:rsidRDefault="004B286C" w:rsidP="005F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6C" w:rsidRDefault="004B286C" w:rsidP="005F5D1F">
      <w:r>
        <w:separator/>
      </w:r>
    </w:p>
  </w:footnote>
  <w:footnote w:type="continuationSeparator" w:id="0">
    <w:p w:rsidR="004B286C" w:rsidRDefault="004B286C" w:rsidP="005F5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8D"/>
    <w:rsid w:val="00082E70"/>
    <w:rsid w:val="000E0142"/>
    <w:rsid w:val="00374E93"/>
    <w:rsid w:val="004B286C"/>
    <w:rsid w:val="00587723"/>
    <w:rsid w:val="005F5D1F"/>
    <w:rsid w:val="007435D6"/>
    <w:rsid w:val="00782F60"/>
    <w:rsid w:val="008C3FC7"/>
    <w:rsid w:val="00B34879"/>
    <w:rsid w:val="00C35A5B"/>
    <w:rsid w:val="00C65F8E"/>
    <w:rsid w:val="00CF25FD"/>
    <w:rsid w:val="00E34CAE"/>
    <w:rsid w:val="00E9338D"/>
    <w:rsid w:val="00FA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42782"/>
  <w15:chartTrackingRefBased/>
  <w15:docId w15:val="{21412EB7-455C-4A36-AD00-0D94AF0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link w:val="a4"/>
    <w:qFormat/>
    <w:rsid w:val="005F5D1F"/>
    <w:pPr>
      <w:spacing w:line="560" w:lineRule="exact"/>
      <w:jc w:val="center"/>
    </w:pPr>
    <w:rPr>
      <w:rFonts w:ascii="方正小标宋简体" w:eastAsia="方正小标宋简体" w:hAnsi="宋体"/>
      <w:sz w:val="44"/>
      <w:szCs w:val="44"/>
    </w:rPr>
  </w:style>
  <w:style w:type="character" w:customStyle="1" w:styleId="a4">
    <w:name w:val="公文标题 字符"/>
    <w:link w:val="a3"/>
    <w:rsid w:val="005F5D1F"/>
    <w:rPr>
      <w:rFonts w:ascii="方正小标宋简体" w:eastAsia="方正小标宋简体" w:hAnsi="宋体"/>
      <w:sz w:val="44"/>
      <w:szCs w:val="44"/>
    </w:rPr>
  </w:style>
  <w:style w:type="paragraph" w:customStyle="1" w:styleId="a5">
    <w:name w:val="公文文号"/>
    <w:basedOn w:val="a"/>
    <w:link w:val="a6"/>
    <w:rsid w:val="005F5D1F"/>
    <w:pPr>
      <w:spacing w:line="560" w:lineRule="exact"/>
      <w:jc w:val="right"/>
    </w:pPr>
    <w:rPr>
      <w:rFonts w:ascii="仿宋_GB2312" w:eastAsia="仿宋_GB2312"/>
      <w:sz w:val="32"/>
      <w:szCs w:val="32"/>
    </w:rPr>
  </w:style>
  <w:style w:type="character" w:customStyle="1" w:styleId="a6">
    <w:name w:val="公文文号 字符"/>
    <w:link w:val="a5"/>
    <w:rsid w:val="005F5D1F"/>
    <w:rPr>
      <w:rFonts w:ascii="仿宋_GB2312" w:eastAsia="仿宋_GB2312"/>
      <w:sz w:val="32"/>
      <w:szCs w:val="32"/>
    </w:rPr>
  </w:style>
  <w:style w:type="paragraph" w:customStyle="1" w:styleId="a7">
    <w:name w:val="公文正文"/>
    <w:basedOn w:val="a"/>
    <w:link w:val="a8"/>
    <w:rsid w:val="005F5D1F"/>
    <w:pPr>
      <w:spacing w:line="560" w:lineRule="exact"/>
    </w:pPr>
    <w:rPr>
      <w:rFonts w:ascii="仿宋_GB2312" w:hAnsi="宋体" w:cs="宋体"/>
      <w:sz w:val="32"/>
      <w:szCs w:val="32"/>
    </w:rPr>
  </w:style>
  <w:style w:type="character" w:customStyle="1" w:styleId="a8">
    <w:name w:val="公文正文 字符"/>
    <w:link w:val="a7"/>
    <w:rsid w:val="005F5D1F"/>
    <w:rPr>
      <w:rFonts w:ascii="仿宋_GB2312" w:hAnsi="宋体" w:cs="宋体"/>
      <w:sz w:val="32"/>
      <w:szCs w:val="32"/>
    </w:rPr>
  </w:style>
  <w:style w:type="paragraph" w:customStyle="1" w:styleId="a9">
    <w:name w:val="公文的标题"/>
    <w:basedOn w:val="a"/>
    <w:link w:val="aa"/>
    <w:rsid w:val="005F5D1F"/>
    <w:pPr>
      <w:spacing w:line="560" w:lineRule="exact"/>
      <w:jc w:val="center"/>
    </w:pPr>
    <w:rPr>
      <w:rFonts w:ascii="方正小标宋简体" w:eastAsia="方正小标宋简体" w:hAnsi="宋体"/>
      <w:sz w:val="44"/>
      <w:szCs w:val="44"/>
    </w:rPr>
  </w:style>
  <w:style w:type="character" w:customStyle="1" w:styleId="aa">
    <w:name w:val="公文的标题 字符"/>
    <w:basedOn w:val="a0"/>
    <w:link w:val="a9"/>
    <w:rsid w:val="005F5D1F"/>
    <w:rPr>
      <w:rFonts w:ascii="方正小标宋简体" w:eastAsia="方正小标宋简体" w:hAnsi="宋体"/>
      <w:sz w:val="44"/>
      <w:szCs w:val="44"/>
    </w:rPr>
  </w:style>
  <w:style w:type="paragraph" w:customStyle="1" w:styleId="ab">
    <w:name w:val="公文的内容"/>
    <w:basedOn w:val="a"/>
    <w:link w:val="ac"/>
    <w:rsid w:val="005F5D1F"/>
    <w:pPr>
      <w:spacing w:line="560" w:lineRule="exact"/>
    </w:pPr>
  </w:style>
  <w:style w:type="character" w:customStyle="1" w:styleId="ac">
    <w:name w:val="公文的内容 字符"/>
    <w:basedOn w:val="a0"/>
    <w:link w:val="ab"/>
    <w:rsid w:val="005F5D1F"/>
  </w:style>
  <w:style w:type="paragraph" w:customStyle="1" w:styleId="ad">
    <w:name w:val="公文内容"/>
    <w:basedOn w:val="a"/>
    <w:link w:val="ae"/>
    <w:qFormat/>
    <w:rsid w:val="005F5D1F"/>
    <w:pPr>
      <w:spacing w:line="560" w:lineRule="exact"/>
      <w:ind w:firstLineChars="190" w:firstLine="608"/>
    </w:pPr>
    <w:rPr>
      <w:rFonts w:ascii="仿宋_GB2312" w:eastAsia="仿宋_GB2312"/>
      <w:sz w:val="32"/>
      <w:szCs w:val="32"/>
    </w:rPr>
  </w:style>
  <w:style w:type="character" w:customStyle="1" w:styleId="ae">
    <w:name w:val="公文内容 字符"/>
    <w:basedOn w:val="a0"/>
    <w:link w:val="ad"/>
    <w:rsid w:val="005F5D1F"/>
    <w:rPr>
      <w:rFonts w:ascii="仿宋_GB2312" w:eastAsia="仿宋_GB2312"/>
      <w:sz w:val="32"/>
      <w:szCs w:val="32"/>
    </w:rPr>
  </w:style>
  <w:style w:type="paragraph" w:customStyle="1" w:styleId="af">
    <w:name w:val="公文的文号"/>
    <w:basedOn w:val="a"/>
    <w:link w:val="af0"/>
    <w:qFormat/>
    <w:rsid w:val="005F5D1F"/>
    <w:pPr>
      <w:spacing w:line="560" w:lineRule="exact"/>
      <w:jc w:val="right"/>
    </w:pPr>
    <w:rPr>
      <w:rFonts w:ascii="仿宋_GB2312" w:eastAsia="仿宋_GB2312"/>
      <w:sz w:val="32"/>
      <w:szCs w:val="32"/>
    </w:rPr>
  </w:style>
  <w:style w:type="character" w:customStyle="1" w:styleId="af0">
    <w:name w:val="公文的文号 字符"/>
    <w:basedOn w:val="a0"/>
    <w:link w:val="af"/>
    <w:rsid w:val="005F5D1F"/>
    <w:rPr>
      <w:rFonts w:ascii="仿宋_GB2312" w:eastAsia="仿宋_GB2312"/>
      <w:sz w:val="32"/>
      <w:szCs w:val="32"/>
    </w:rPr>
  </w:style>
  <w:style w:type="paragraph" w:customStyle="1" w:styleId="af1">
    <w:name w:val="公文一级目录"/>
    <w:basedOn w:val="a"/>
    <w:link w:val="af2"/>
    <w:qFormat/>
    <w:rsid w:val="005F5D1F"/>
    <w:pPr>
      <w:adjustRightInd w:val="0"/>
      <w:snapToGrid w:val="0"/>
      <w:spacing w:line="540" w:lineRule="atLeast"/>
      <w:ind w:firstLineChars="200" w:firstLine="624"/>
    </w:pPr>
    <w:rPr>
      <w:rFonts w:ascii="Times New Roman" w:eastAsia="黑体" w:hAnsi="Times New Roman" w:cs="Times New Roman"/>
      <w:sz w:val="32"/>
      <w:szCs w:val="32"/>
    </w:rPr>
  </w:style>
  <w:style w:type="character" w:customStyle="1" w:styleId="af2">
    <w:name w:val="公文一级目录 字符"/>
    <w:basedOn w:val="a0"/>
    <w:link w:val="af1"/>
    <w:rsid w:val="005F5D1F"/>
    <w:rPr>
      <w:rFonts w:ascii="Times New Roman" w:eastAsia="黑体" w:hAnsi="Times New Roman" w:cs="Times New Roman"/>
      <w:sz w:val="32"/>
      <w:szCs w:val="32"/>
    </w:rPr>
  </w:style>
  <w:style w:type="paragraph" w:styleId="af3">
    <w:name w:val="header"/>
    <w:basedOn w:val="a"/>
    <w:link w:val="af4"/>
    <w:uiPriority w:val="99"/>
    <w:unhideWhenUsed/>
    <w:rsid w:val="005F5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5F5D1F"/>
    <w:rPr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5F5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6">
    <w:name w:val="页脚 字符"/>
    <w:basedOn w:val="a0"/>
    <w:link w:val="af5"/>
    <w:uiPriority w:val="99"/>
    <w:rsid w:val="005F5D1F"/>
    <w:rPr>
      <w:sz w:val="18"/>
      <w:szCs w:val="18"/>
    </w:rPr>
  </w:style>
  <w:style w:type="paragraph" w:styleId="af7">
    <w:name w:val="List Paragraph"/>
    <w:basedOn w:val="a"/>
    <w:uiPriority w:val="34"/>
    <w:qFormat/>
    <w:rsid w:val="00E933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陈新</dc:creator>
  <cp:keywords/>
  <dc:description/>
  <cp:lastModifiedBy>陈新</cp:lastModifiedBy>
  <cp:revision>5</cp:revision>
  <dcterms:created xsi:type="dcterms:W3CDTF">2019-06-04T07:20:00Z</dcterms:created>
  <dcterms:modified xsi:type="dcterms:W3CDTF">2019-06-04T09:28:00Z</dcterms:modified>
</cp:coreProperties>
</file>