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中山大学维修工程消防备案表（2021年版）</w:t>
      </w:r>
    </w:p>
    <w:p>
      <w:pPr>
        <w:jc w:val="center"/>
        <w:rPr>
          <w:rFonts w:eastAsia="黑体"/>
          <w:sz w:val="36"/>
          <w:szCs w:val="36"/>
        </w:rPr>
      </w:pPr>
    </w:p>
    <w:tbl>
      <w:tblPr>
        <w:tblStyle w:val="7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564"/>
        <w:gridCol w:w="1139"/>
        <w:gridCol w:w="1103"/>
        <w:gridCol w:w="598"/>
        <w:gridCol w:w="1389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工程名称</w:t>
            </w:r>
          </w:p>
        </w:tc>
        <w:tc>
          <w:tcPr>
            <w:tcW w:w="4806" w:type="dxa"/>
            <w:gridSpan w:val="3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98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估算金额</w:t>
            </w:r>
          </w:p>
        </w:tc>
        <w:tc>
          <w:tcPr>
            <w:tcW w:w="1673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申请单位</w:t>
            </w:r>
          </w:p>
        </w:tc>
        <w:tc>
          <w:tcPr>
            <w:tcW w:w="480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装修面积</w:t>
            </w:r>
          </w:p>
        </w:tc>
        <w:tc>
          <w:tcPr>
            <w:tcW w:w="1673" w:type="dxa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工程地点</w:t>
            </w:r>
          </w:p>
        </w:tc>
        <w:tc>
          <w:tcPr>
            <w:tcW w:w="480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使用性质</w:t>
            </w:r>
          </w:p>
        </w:tc>
        <w:tc>
          <w:tcPr>
            <w:tcW w:w="1673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设计单位</w:t>
            </w:r>
          </w:p>
        </w:tc>
        <w:tc>
          <w:tcPr>
            <w:tcW w:w="480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设计资质</w:t>
            </w:r>
          </w:p>
        </w:tc>
        <w:tc>
          <w:tcPr>
            <w:tcW w:w="1673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申请理由与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方案简介</w:t>
            </w:r>
          </w:p>
        </w:tc>
        <w:tc>
          <w:tcPr>
            <w:tcW w:w="8466" w:type="dxa"/>
            <w:gridSpan w:val="6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装修部位及采用材料</w:t>
            </w:r>
          </w:p>
        </w:tc>
        <w:tc>
          <w:tcPr>
            <w:tcW w:w="2564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装修</w:t>
            </w:r>
            <w:r>
              <w:rPr>
                <w:rFonts w:ascii="宋体" w:hAnsi="宋体"/>
              </w:rPr>
              <w:t>部位</w:t>
            </w:r>
          </w:p>
        </w:tc>
        <w:tc>
          <w:tcPr>
            <w:tcW w:w="224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</w:t>
            </w:r>
            <w:r>
              <w:rPr>
                <w:rFonts w:ascii="宋体" w:hAnsi="宋体"/>
              </w:rPr>
              <w:t>材料</w:t>
            </w:r>
          </w:p>
        </w:tc>
        <w:tc>
          <w:tcPr>
            <w:tcW w:w="198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1673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燃烧性能等级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64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242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87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7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64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242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87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7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64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242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87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673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395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所附资料</w:t>
            </w:r>
          </w:p>
        </w:tc>
        <w:tc>
          <w:tcPr>
            <w:tcW w:w="8466" w:type="dxa"/>
            <w:gridSpan w:val="6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□一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设计</w:t>
            </w:r>
            <w:r>
              <w:rPr>
                <w:rFonts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</w:rPr>
              <w:t>营业执照、资质证书、设计方案</w:t>
            </w:r>
            <w:r>
              <w:rPr>
                <w:rFonts w:ascii="宋体" w:hAnsi="宋体"/>
                <w:szCs w:val="21"/>
              </w:rPr>
              <w:t>、施工</w:t>
            </w:r>
            <w:r>
              <w:rPr>
                <w:rFonts w:hint="eastAsia" w:ascii="宋体" w:hAnsi="宋体"/>
                <w:szCs w:val="21"/>
              </w:rPr>
              <w:t>图纸</w:t>
            </w:r>
            <w:r>
              <w:rPr>
                <w:rFonts w:ascii="宋体" w:hAnsi="宋体"/>
                <w:szCs w:val="21"/>
              </w:rPr>
              <w:t xml:space="preserve">*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□二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第三方审图机构意见书、审图机构的营业执照、</w:t>
            </w:r>
            <w:r>
              <w:rPr>
                <w:rFonts w:ascii="宋体" w:hAnsi="宋体"/>
                <w:szCs w:val="21"/>
              </w:rPr>
              <w:t>资质</w:t>
            </w:r>
            <w:r>
              <w:rPr>
                <w:rFonts w:hint="eastAsia" w:ascii="宋体" w:hAnsi="宋体"/>
                <w:szCs w:val="21"/>
              </w:rPr>
              <w:t>证书</w:t>
            </w: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□三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工程量清单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□四、拟维修改造建筑物、构筑物原有消防审批资料</w:t>
            </w: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除上述一、二、三、四外，其他需要特别说明和补充的消防资料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（备注：涉及消防的维修工程，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上述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一、二、四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必须提供。）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经办人</w:t>
            </w:r>
          </w:p>
        </w:tc>
        <w:tc>
          <w:tcPr>
            <w:tcW w:w="3703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062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申请单位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8466" w:type="dxa"/>
            <w:gridSpan w:val="6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我单位承诺：①所申报</w:t>
            </w:r>
            <w:r>
              <w:rPr>
                <w:rFonts w:ascii="宋体" w:hAnsi="宋体"/>
              </w:rPr>
              <w:t>材料属实</w:t>
            </w:r>
            <w:r>
              <w:rPr>
                <w:rFonts w:hint="eastAsia" w:ascii="宋体" w:hAnsi="宋体"/>
              </w:rPr>
              <w:t>；②本维修工程</w:t>
            </w:r>
            <w:r>
              <w:rPr>
                <w:rFonts w:ascii="宋体" w:hAnsi="宋体"/>
              </w:rPr>
              <w:t>的消防设计、施工符合国家</w:t>
            </w:r>
            <w:r>
              <w:rPr>
                <w:rFonts w:hint="eastAsia" w:ascii="宋体" w:hAnsi="宋体"/>
              </w:rPr>
              <w:t>工程</w:t>
            </w:r>
            <w:r>
              <w:rPr>
                <w:rFonts w:ascii="宋体" w:hAnsi="宋体"/>
              </w:rPr>
              <w:t>建设</w:t>
            </w:r>
            <w:r>
              <w:rPr>
                <w:rFonts w:hint="eastAsia" w:ascii="宋体" w:hAnsi="宋体"/>
              </w:rPr>
              <w:t>消防</w:t>
            </w:r>
            <w:r>
              <w:rPr>
                <w:rFonts w:ascii="宋体" w:hAnsi="宋体"/>
              </w:rPr>
              <w:t>技术标准</w:t>
            </w:r>
            <w:r>
              <w:rPr>
                <w:rFonts w:hint="eastAsia" w:ascii="宋体" w:hAnsi="宋体"/>
              </w:rPr>
              <w:t>；③</w:t>
            </w:r>
            <w:r>
              <w:rPr>
                <w:rFonts w:hint="eastAsia" w:ascii="宋体" w:hAnsi="宋体"/>
                <w:bCs/>
              </w:rPr>
              <w:t>本维修工程在</w:t>
            </w:r>
            <w:r>
              <w:rPr>
                <w:rFonts w:ascii="宋体" w:hAnsi="宋体"/>
                <w:bCs/>
              </w:rPr>
              <w:t>施工过程中及施工</w:t>
            </w:r>
            <w:r>
              <w:rPr>
                <w:rFonts w:hint="eastAsia" w:ascii="宋体" w:hAnsi="宋体"/>
                <w:bCs/>
              </w:rPr>
              <w:t>完成后均</w:t>
            </w:r>
            <w:r>
              <w:rPr>
                <w:rFonts w:ascii="宋体" w:hAnsi="宋体"/>
                <w:bCs/>
              </w:rPr>
              <w:t>要</w:t>
            </w:r>
            <w:r>
              <w:rPr>
                <w:rFonts w:hint="eastAsia" w:ascii="宋体" w:hAnsi="宋体"/>
                <w:bCs/>
              </w:rPr>
              <w:t>确保施工区域的</w:t>
            </w:r>
            <w:r>
              <w:rPr>
                <w:rFonts w:ascii="宋体" w:hAnsi="宋体"/>
                <w:bCs/>
              </w:rPr>
              <w:t>消防设施设备</w:t>
            </w:r>
            <w:r>
              <w:rPr>
                <w:rFonts w:hint="eastAsia" w:ascii="宋体" w:hAnsi="宋体"/>
                <w:bCs/>
              </w:rPr>
              <w:t>符合消防技术规范并能正常运行。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</w:t>
            </w:r>
            <w:r>
              <w:rPr>
                <w:rFonts w:ascii="宋体" w:hAnsi="宋体"/>
              </w:rPr>
              <w:t>人：</w:t>
            </w:r>
            <w:r>
              <w:rPr>
                <w:rFonts w:hint="eastAsia" w:ascii="宋体" w:hAnsi="宋体"/>
              </w:rPr>
              <w:t xml:space="preserve">              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 xml:space="preserve">（盖章）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9861" w:type="dxa"/>
            <w:gridSpan w:val="7"/>
          </w:tcPr>
          <w:p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消防主管部门（保卫处）意见：</w:t>
            </w:r>
          </w:p>
          <w:p>
            <w:pPr>
              <w:spacing w:line="276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□本维修工程</w:t>
            </w:r>
            <w:r>
              <w:rPr>
                <w:rFonts w:ascii="宋体" w:hAnsi="宋体"/>
              </w:rPr>
              <w:t>不涉及消防</w:t>
            </w:r>
            <w:r>
              <w:rPr>
                <w:rFonts w:ascii="宋体" w:hAnsi="宋体"/>
                <w:color w:val="auto"/>
              </w:rPr>
              <w:t>，无</w:t>
            </w:r>
            <w:r>
              <w:rPr>
                <w:rFonts w:hint="eastAsia" w:ascii="宋体" w:hAnsi="宋体"/>
                <w:color w:val="auto"/>
              </w:rPr>
              <w:t>须消防</w:t>
            </w:r>
            <w:r>
              <w:rPr>
                <w:rFonts w:ascii="宋体" w:hAnsi="宋体"/>
                <w:color w:val="auto"/>
              </w:rPr>
              <w:t>审核及验收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pacing w:line="276" w:lineRule="auto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□已备案</w:t>
            </w:r>
            <w:r>
              <w:rPr>
                <w:rFonts w:ascii="宋体" w:hAnsi="宋体"/>
              </w:rPr>
              <w:t>。</w:t>
            </w:r>
            <w:r>
              <w:rPr>
                <w:rFonts w:hint="eastAsia" w:ascii="宋体" w:hAnsi="宋体"/>
              </w:rPr>
              <w:t>本维修工程</w:t>
            </w:r>
            <w:r>
              <w:rPr>
                <w:rFonts w:ascii="宋体" w:hAnsi="宋体"/>
              </w:rPr>
              <w:t>涉及消防，</w:t>
            </w:r>
            <w:r>
              <w:rPr>
                <w:rFonts w:hint="eastAsia" w:ascii="宋体" w:hAnsi="宋体"/>
              </w:rPr>
              <w:t>建设</w:t>
            </w:r>
            <w:r>
              <w:rPr>
                <w:rFonts w:ascii="宋体" w:hAnsi="宋体"/>
              </w:rPr>
              <w:t>单位</w:t>
            </w:r>
            <w:r>
              <w:rPr>
                <w:rFonts w:hint="eastAsia" w:ascii="宋体" w:hAnsi="宋体"/>
              </w:rPr>
              <w:t>应按政府主管部门要求及消防技术</w:t>
            </w:r>
            <w:r>
              <w:rPr>
                <w:rFonts w:ascii="宋体" w:hAnsi="宋体"/>
              </w:rPr>
              <w:t>规范</w:t>
            </w:r>
            <w:r>
              <w:rPr>
                <w:rFonts w:hint="eastAsia" w:ascii="宋体" w:hAnsi="宋体"/>
              </w:rPr>
              <w:t>进行设计</w:t>
            </w:r>
            <w:r>
              <w:rPr>
                <w:rFonts w:ascii="宋体" w:hAnsi="宋体"/>
              </w:rPr>
              <w:t>、</w:t>
            </w:r>
            <w:r>
              <w:rPr>
                <w:rFonts w:hint="eastAsia" w:ascii="宋体" w:hAnsi="宋体"/>
              </w:rPr>
              <w:t>施工</w:t>
            </w:r>
            <w:r>
              <w:rPr>
                <w:rFonts w:ascii="宋体" w:hAnsi="宋体"/>
              </w:rPr>
              <w:t>、验收</w:t>
            </w:r>
            <w:r>
              <w:rPr>
                <w:rFonts w:hint="eastAsia" w:ascii="宋体" w:hAnsi="宋体"/>
              </w:rPr>
              <w:t>，并做好消防</w:t>
            </w:r>
            <w:r>
              <w:rPr>
                <w:rFonts w:ascii="宋体" w:hAnsi="宋体"/>
              </w:rPr>
              <w:t>档案管理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经办人：           负责人：          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（盖章）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861" w:type="dxa"/>
            <w:gridSpan w:val="7"/>
          </w:tcPr>
          <w:p>
            <w:pPr>
              <w:spacing w:line="360" w:lineRule="auto"/>
              <w:ind w:left="840" w:hanging="840" w:hanging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备注：①</w:t>
            </w:r>
            <w:r>
              <w:rPr>
                <w:rFonts w:hint="eastAsia" w:ascii="宋体" w:hAnsi="宋体"/>
                <w:b/>
              </w:rPr>
              <w:t>上述</w:t>
            </w:r>
            <w:r>
              <w:rPr>
                <w:rFonts w:ascii="宋体" w:hAnsi="宋体"/>
                <w:b/>
              </w:rPr>
              <w:t>栏目</w:t>
            </w:r>
            <w:r>
              <w:rPr>
                <w:rFonts w:hint="eastAsia" w:ascii="宋体" w:hAnsi="宋体"/>
                <w:b/>
              </w:rPr>
              <w:t>信息</w:t>
            </w:r>
            <w:r>
              <w:rPr>
                <w:rFonts w:ascii="宋体" w:hAnsi="宋体"/>
                <w:b/>
              </w:rPr>
              <w:t>和材料</w:t>
            </w:r>
            <w:r>
              <w:rPr>
                <w:rFonts w:hint="eastAsia" w:ascii="宋体" w:hAnsi="宋体"/>
                <w:b/>
              </w:rPr>
              <w:t>可</w:t>
            </w:r>
            <w:r>
              <w:rPr>
                <w:rFonts w:ascii="宋体" w:hAnsi="宋体"/>
                <w:b/>
              </w:rPr>
              <w:t>另附</w:t>
            </w:r>
            <w:r>
              <w:rPr>
                <w:rFonts w:hint="eastAsia" w:ascii="宋体" w:hAnsi="宋体"/>
                <w:b/>
              </w:rPr>
              <w:t>页；②</w:t>
            </w:r>
            <w:r>
              <w:rPr>
                <w:rFonts w:hint="eastAsia" w:ascii="宋体" w:hAnsi="宋体"/>
                <w:szCs w:val="21"/>
              </w:rPr>
              <w:t>加</w:t>
            </w: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是必须提交的资料</w:t>
            </w:r>
            <w:r>
              <w:rPr>
                <w:rFonts w:hint="eastAsia" w:ascii="宋体" w:hAnsi="宋体"/>
                <w:szCs w:val="21"/>
              </w:rPr>
              <w:t>；③</w:t>
            </w:r>
            <w:r>
              <w:rPr>
                <w:rFonts w:hint="eastAsia" w:ascii="宋体" w:hAnsi="宋体"/>
                <w:b/>
                <w:bCs/>
                <w:szCs w:val="21"/>
              </w:rPr>
              <w:t>《填报指引》</w:t>
            </w:r>
            <w:r>
              <w:rPr>
                <w:rFonts w:hint="eastAsia" w:ascii="宋体" w:hAnsi="宋体"/>
                <w:szCs w:val="21"/>
              </w:rPr>
              <w:t>详见此表背面</w:t>
            </w:r>
            <w:r>
              <w:rPr>
                <w:rFonts w:ascii="宋体" w:hAnsi="宋体"/>
                <w:b/>
              </w:rPr>
              <w:t>。</w:t>
            </w:r>
          </w:p>
        </w:tc>
      </w:tr>
    </w:tbl>
    <w:p/>
    <w:p>
      <w:pPr>
        <w:spacing w:line="360" w:lineRule="auto"/>
        <w:ind w:left="1120" w:hanging="1120" w:hangingChars="4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left="1206" w:leftChars="144" w:hanging="904" w:hangingChars="300"/>
        <w:jc w:val="left"/>
        <w:rPr>
          <w:rFonts w:hint="eastAsia" w:ascii="黑体" w:hAnsi="黑体" w:eastAsia="黑体" w:cs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</w:rPr>
        <w:t>中山大学维修工程消防备案表（2021年版）填报指引</w:t>
      </w:r>
    </w:p>
    <w:p>
      <w:pPr>
        <w:spacing w:line="360" w:lineRule="auto"/>
        <w:rPr>
          <w:rFonts w:ascii="宋体" w:hAnsi="宋体" w:cs="黑体"/>
          <w:b/>
          <w:bCs w:val="0"/>
          <w:sz w:val="24"/>
        </w:rPr>
      </w:pPr>
    </w:p>
    <w:p>
      <w:pPr>
        <w:spacing w:line="360" w:lineRule="auto"/>
        <w:rPr>
          <w:rFonts w:ascii="宋体" w:hAnsi="宋体" w:cs="黑体"/>
          <w:bCs/>
          <w:sz w:val="24"/>
        </w:rPr>
      </w:pPr>
      <w:r>
        <w:rPr>
          <w:rFonts w:ascii="宋体" w:hAnsi="宋体" w:cs="黑体"/>
          <w:b/>
          <w:bCs w:val="0"/>
          <w:sz w:val="24"/>
        </w:rPr>
        <w:t>1.</w:t>
      </w:r>
      <w:r>
        <w:rPr>
          <w:rFonts w:ascii="宋体" w:hAnsi="宋体" w:cs="黑体"/>
          <w:b/>
          <w:bCs/>
          <w:sz w:val="24"/>
        </w:rPr>
        <w:t>20</w:t>
      </w:r>
      <w:r>
        <w:rPr>
          <w:rFonts w:hint="eastAsia" w:ascii="宋体" w:hAnsi="宋体" w:cs="黑体"/>
          <w:b/>
          <w:bCs/>
          <w:sz w:val="24"/>
        </w:rPr>
        <w:t>万元</w:t>
      </w:r>
      <w:r>
        <w:rPr>
          <w:rFonts w:ascii="宋体" w:hAnsi="宋体" w:cs="黑体"/>
          <w:b/>
          <w:bCs/>
          <w:sz w:val="24"/>
        </w:rPr>
        <w:t>以下</w:t>
      </w:r>
      <w:r>
        <w:rPr>
          <w:rFonts w:hint="eastAsia" w:ascii="宋体" w:hAnsi="宋体" w:cs="黑体"/>
          <w:b/>
          <w:bCs/>
          <w:sz w:val="24"/>
        </w:rPr>
        <w:t>维修</w:t>
      </w:r>
      <w:r>
        <w:rPr>
          <w:rFonts w:ascii="宋体" w:hAnsi="宋体" w:cs="黑体"/>
          <w:b/>
          <w:bCs/>
          <w:sz w:val="24"/>
        </w:rPr>
        <w:t>工程</w:t>
      </w:r>
      <w:r>
        <w:rPr>
          <w:rFonts w:hint="eastAsia" w:ascii="宋体" w:hAnsi="宋体" w:cs="黑体"/>
          <w:bCs/>
          <w:sz w:val="24"/>
        </w:rPr>
        <w:t>须</w:t>
      </w:r>
      <w:r>
        <w:rPr>
          <w:rFonts w:ascii="宋体" w:hAnsi="宋体" w:cs="黑体"/>
          <w:bCs/>
          <w:sz w:val="24"/>
        </w:rPr>
        <w:t>在工程开工前</w:t>
      </w:r>
      <w:r>
        <w:rPr>
          <w:rFonts w:hint="eastAsia" w:ascii="宋体" w:hAnsi="宋体" w:cs="黑体"/>
          <w:bCs/>
          <w:sz w:val="24"/>
        </w:rPr>
        <w:t>填写</w:t>
      </w:r>
      <w:r>
        <w:rPr>
          <w:rFonts w:ascii="宋体" w:hAnsi="宋体" w:cs="黑体"/>
          <w:bCs/>
          <w:sz w:val="24"/>
        </w:rPr>
        <w:t>并报保卫处备案</w:t>
      </w:r>
      <w:r>
        <w:rPr>
          <w:rFonts w:hint="eastAsia" w:ascii="宋体" w:hAnsi="宋体" w:cs="黑体"/>
          <w:bCs/>
          <w:sz w:val="24"/>
        </w:rPr>
        <w:t>（应急抢险类工程除外）；</w:t>
      </w:r>
      <w:r>
        <w:rPr>
          <w:rFonts w:ascii="宋体" w:hAnsi="宋体" w:cs="黑体"/>
          <w:b/>
          <w:bCs/>
          <w:sz w:val="24"/>
        </w:rPr>
        <w:t>20万元以上维修工程</w:t>
      </w:r>
      <w:r>
        <w:rPr>
          <w:rFonts w:hint="eastAsia" w:ascii="宋体" w:hAnsi="宋体" w:cs="黑体"/>
          <w:bCs/>
          <w:sz w:val="24"/>
        </w:rPr>
        <w:t>须</w:t>
      </w:r>
      <w:r>
        <w:rPr>
          <w:rFonts w:ascii="宋体" w:hAnsi="宋体" w:cs="黑体"/>
          <w:bCs/>
          <w:sz w:val="24"/>
        </w:rPr>
        <w:t>在工程造价审定前填写并报保卫处备案。</w:t>
      </w:r>
    </w:p>
    <w:p>
      <w:pPr>
        <w:spacing w:line="360" w:lineRule="auto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b/>
          <w:bCs/>
          <w:sz w:val="24"/>
        </w:rPr>
        <w:t>2.申请理由与方案简介</w:t>
      </w:r>
      <w:r>
        <w:rPr>
          <w:rFonts w:hint="eastAsia" w:ascii="宋体" w:hAnsi="宋体" w:cs="黑体"/>
          <w:sz w:val="24"/>
        </w:rPr>
        <w:t>须提供以下材料：①申请理由和维修</w:t>
      </w:r>
      <w:r>
        <w:rPr>
          <w:rFonts w:ascii="宋体" w:hAnsi="宋体" w:cs="黑体"/>
          <w:sz w:val="24"/>
        </w:rPr>
        <w:t>工程</w:t>
      </w:r>
      <w:r>
        <w:rPr>
          <w:rFonts w:hint="eastAsia" w:ascii="宋体" w:hAnsi="宋体" w:cs="黑体"/>
          <w:sz w:val="24"/>
        </w:rPr>
        <w:t>项目简介；②凡涉及消防的相关内容（</w:t>
      </w:r>
      <w:r>
        <w:rPr>
          <w:rFonts w:hint="eastAsia" w:ascii="宋体" w:hAnsi="宋体" w:cs="黑体"/>
          <w:sz w:val="24"/>
          <w:lang w:val="en-US" w:eastAsia="zh-CN"/>
        </w:rPr>
        <w:t>如</w:t>
      </w:r>
      <w:r>
        <w:rPr>
          <w:rFonts w:hint="eastAsia" w:ascii="宋体" w:hAnsi="宋体" w:cs="黑体"/>
          <w:sz w:val="24"/>
        </w:rPr>
        <w:t>建筑类别、使用功能、消防设施设备设置、安全</w:t>
      </w:r>
      <w:r>
        <w:rPr>
          <w:rFonts w:hint="eastAsia" w:ascii="宋体" w:hAnsi="宋体" w:cs="黑体"/>
          <w:sz w:val="24"/>
          <w:lang w:val="en-US" w:eastAsia="zh-CN"/>
        </w:rPr>
        <w:t>出口、</w:t>
      </w:r>
      <w:r>
        <w:rPr>
          <w:rFonts w:hint="eastAsia" w:ascii="宋体" w:hAnsi="宋体" w:cs="黑体"/>
          <w:sz w:val="24"/>
        </w:rPr>
        <w:t>疏散</w:t>
      </w:r>
      <w:r>
        <w:rPr>
          <w:rFonts w:hint="eastAsia" w:ascii="宋体" w:hAnsi="宋体" w:cs="黑体"/>
          <w:sz w:val="24"/>
          <w:lang w:val="en-US" w:eastAsia="zh-CN"/>
        </w:rPr>
        <w:t>通道</w:t>
      </w:r>
      <w:r>
        <w:rPr>
          <w:rFonts w:hint="eastAsia" w:ascii="宋体" w:hAnsi="宋体" w:cs="黑体"/>
          <w:sz w:val="24"/>
        </w:rPr>
        <w:t>、防火分区及分隔设施、建筑平面布局、天花地板墙面装饰材料等），无论是否进行改动均须逐一说明。</w:t>
      </w:r>
    </w:p>
    <w:p>
      <w:pPr>
        <w:spacing w:line="360" w:lineRule="auto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b/>
          <w:bCs/>
          <w:sz w:val="24"/>
        </w:rPr>
        <w:t>3.设计图纸</w:t>
      </w:r>
      <w:r>
        <w:rPr>
          <w:rFonts w:hint="eastAsia" w:ascii="宋体" w:hAnsi="宋体" w:cs="黑体"/>
          <w:sz w:val="24"/>
        </w:rPr>
        <w:t>须提供：①维修（装修）设计的施工图纸；②消防各专业设计图纸（现状图）。</w:t>
      </w:r>
    </w:p>
    <w:p>
      <w:pPr>
        <w:spacing w:line="360" w:lineRule="auto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b/>
          <w:bCs/>
          <w:sz w:val="24"/>
        </w:rPr>
        <w:t>4.设计单位、审图机构的资质及证书</w:t>
      </w:r>
      <w:r>
        <w:rPr>
          <w:rFonts w:hint="eastAsia" w:ascii="宋体" w:hAnsi="宋体" w:cs="黑体"/>
          <w:sz w:val="24"/>
        </w:rPr>
        <w:t>须</w:t>
      </w:r>
      <w:r>
        <w:rPr>
          <w:rFonts w:ascii="宋体" w:hAnsi="宋体" w:cs="黑体"/>
          <w:sz w:val="24"/>
        </w:rPr>
        <w:t>符合</w:t>
      </w:r>
      <w:r>
        <w:rPr>
          <w:rFonts w:hint="eastAsia" w:ascii="宋体" w:hAnsi="宋体" w:cs="黑体"/>
          <w:sz w:val="24"/>
        </w:rPr>
        <w:t>政府主管部门的相关规定。</w:t>
      </w:r>
    </w:p>
    <w:p>
      <w:pPr>
        <w:spacing w:line="360" w:lineRule="auto"/>
        <w:rPr>
          <w:rFonts w:hint="default" w:ascii="宋体" w:hAnsi="宋体" w:eastAsia="宋体" w:cs="黑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黑体"/>
          <w:b/>
          <w:bCs/>
          <w:sz w:val="24"/>
          <w:lang w:val="en-US" w:eastAsia="zh-CN"/>
        </w:rPr>
        <w:t>5.所附资料</w:t>
      </w:r>
      <w:r>
        <w:rPr>
          <w:rFonts w:hint="eastAsia" w:ascii="宋体" w:hAnsi="宋体"/>
          <w:b/>
          <w:bCs/>
          <w:color w:val="auto"/>
          <w:szCs w:val="21"/>
          <w:lang w:eastAsia="zh-CN"/>
        </w:rPr>
        <w:t>：</w:t>
      </w:r>
      <w:r>
        <w:rPr>
          <w:rFonts w:hint="eastAsia" w:ascii="宋体" w:hAnsi="宋体" w:cs="黑体"/>
          <w:b w:val="0"/>
          <w:bCs w:val="0"/>
          <w:color w:val="auto"/>
          <w:sz w:val="24"/>
          <w:szCs w:val="24"/>
          <w:lang w:val="en-US" w:eastAsia="zh-CN"/>
        </w:rPr>
        <w:t>凡</w:t>
      </w:r>
      <w:r>
        <w:rPr>
          <w:rFonts w:hint="eastAsia" w:ascii="宋体" w:hAnsi="宋体" w:cs="黑体"/>
          <w:b w:val="0"/>
          <w:bCs w:val="0"/>
          <w:color w:val="auto"/>
          <w:sz w:val="24"/>
          <w:szCs w:val="24"/>
          <w:lang w:eastAsia="zh-CN"/>
        </w:rPr>
        <w:t>涉及消防的维修工程，</w:t>
      </w:r>
      <w:r>
        <w:rPr>
          <w:rFonts w:hint="eastAsia" w:ascii="宋体" w:hAnsi="宋体" w:cs="黑体"/>
          <w:b/>
          <w:bCs/>
          <w:color w:val="auto"/>
          <w:sz w:val="24"/>
          <w:szCs w:val="24"/>
          <w:lang w:val="en-US" w:eastAsia="zh-CN"/>
        </w:rPr>
        <w:t>所附资料</w:t>
      </w:r>
      <w:r>
        <w:rPr>
          <w:rFonts w:hint="eastAsia" w:ascii="宋体" w:hAnsi="宋体" w:cs="黑体"/>
          <w:b w:val="0"/>
          <w:bCs w:val="0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cs="黑体"/>
          <w:b w:val="0"/>
          <w:bCs w:val="0"/>
          <w:color w:val="auto"/>
          <w:sz w:val="24"/>
          <w:szCs w:val="24"/>
          <w:lang w:eastAsia="zh-CN"/>
        </w:rPr>
        <w:t>一、二、四</w:t>
      </w:r>
      <w:r>
        <w:rPr>
          <w:rFonts w:hint="eastAsia" w:ascii="宋体" w:hAnsi="宋体" w:cs="黑体"/>
          <w:b w:val="0"/>
          <w:bCs w:val="0"/>
          <w:color w:val="auto"/>
          <w:sz w:val="24"/>
          <w:szCs w:val="24"/>
          <w:lang w:val="en-US" w:eastAsia="zh-CN"/>
        </w:rPr>
        <w:t>项</w:t>
      </w:r>
      <w:r>
        <w:rPr>
          <w:rFonts w:hint="eastAsia" w:ascii="宋体" w:hAnsi="宋体" w:cs="黑体"/>
          <w:b w:val="0"/>
          <w:bCs w:val="0"/>
          <w:color w:val="auto"/>
          <w:sz w:val="24"/>
          <w:szCs w:val="24"/>
          <w:lang w:eastAsia="zh-CN"/>
        </w:rPr>
        <w:t>必须提供。</w:t>
      </w:r>
    </w:p>
    <w:p>
      <w:pPr>
        <w:spacing w:line="360" w:lineRule="auto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b/>
          <w:bCs/>
          <w:sz w:val="24"/>
          <w:lang w:val="en-US" w:eastAsia="zh-CN"/>
        </w:rPr>
        <w:t>6</w:t>
      </w:r>
      <w:r>
        <w:rPr>
          <w:rFonts w:hint="eastAsia" w:ascii="宋体" w:hAnsi="宋体" w:cs="黑体"/>
          <w:b/>
          <w:bCs/>
          <w:sz w:val="24"/>
        </w:rPr>
        <w:t>.消防资料</w:t>
      </w:r>
      <w:r>
        <w:rPr>
          <w:rFonts w:hint="eastAsia" w:ascii="宋体" w:hAnsi="宋体" w:cs="黑体"/>
          <w:sz w:val="24"/>
        </w:rPr>
        <w:t>是指维修建筑的建设工程消防设计审查（核）意见书、建设工程消防验收意见书及项目</w:t>
      </w:r>
      <w:r>
        <w:rPr>
          <w:rFonts w:hint="eastAsia" w:ascii="宋体" w:hAnsi="宋体" w:cs="黑体"/>
          <w:b w:val="0"/>
          <w:bCs w:val="0"/>
          <w:color w:val="auto"/>
          <w:sz w:val="24"/>
          <w:lang w:eastAsia="zh-CN"/>
        </w:rPr>
        <w:t>拟</w:t>
      </w:r>
      <w:r>
        <w:rPr>
          <w:rFonts w:hint="eastAsia" w:ascii="宋体" w:hAnsi="宋体" w:cs="黑体"/>
          <w:sz w:val="24"/>
        </w:rPr>
        <w:t>采用的消防设施设备的产品说明书或技术参数等资料。</w:t>
      </w:r>
    </w:p>
    <w:p>
      <w:pPr>
        <w:spacing w:line="360" w:lineRule="auto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b/>
          <w:bCs/>
          <w:sz w:val="24"/>
          <w:lang w:val="en-US" w:eastAsia="zh-CN"/>
        </w:rPr>
        <w:t>7</w:t>
      </w:r>
      <w:r>
        <w:rPr>
          <w:rFonts w:hint="eastAsia" w:ascii="宋体" w:hAnsi="宋体" w:cs="黑体"/>
          <w:b/>
          <w:bCs/>
          <w:sz w:val="24"/>
        </w:rPr>
        <w:t>.</w:t>
      </w:r>
      <w:r>
        <w:rPr>
          <w:rFonts w:hint="eastAsia" w:ascii="宋体" w:hAnsi="宋体" w:cs="黑体"/>
          <w:b/>
          <w:sz w:val="24"/>
        </w:rPr>
        <w:t>须</w:t>
      </w:r>
      <w:r>
        <w:rPr>
          <w:rFonts w:ascii="宋体" w:hAnsi="宋体" w:cs="黑体"/>
          <w:b/>
          <w:sz w:val="24"/>
        </w:rPr>
        <w:t>委托</w:t>
      </w:r>
      <w:r>
        <w:rPr>
          <w:rFonts w:hint="eastAsia" w:ascii="宋体" w:hAnsi="宋体" w:cs="黑体"/>
          <w:b/>
          <w:sz w:val="24"/>
        </w:rPr>
        <w:t>审图机构</w:t>
      </w:r>
      <w:r>
        <w:rPr>
          <w:rFonts w:ascii="宋体" w:hAnsi="宋体" w:cs="黑体"/>
          <w:b/>
          <w:sz w:val="24"/>
        </w:rPr>
        <w:t>进行施工图</w:t>
      </w:r>
      <w:r>
        <w:rPr>
          <w:rFonts w:hint="eastAsia" w:ascii="宋体" w:hAnsi="宋体" w:cs="黑体"/>
          <w:b/>
          <w:sz w:val="24"/>
        </w:rPr>
        <w:t>审查</w:t>
      </w:r>
      <w:r>
        <w:rPr>
          <w:rFonts w:ascii="宋体" w:hAnsi="宋体" w:cs="黑体"/>
          <w:b/>
          <w:sz w:val="24"/>
        </w:rPr>
        <w:t>的</w:t>
      </w:r>
      <w:r>
        <w:rPr>
          <w:rFonts w:hint="eastAsia" w:ascii="宋体" w:hAnsi="宋体" w:cs="黑体"/>
          <w:b/>
          <w:sz w:val="24"/>
        </w:rPr>
        <w:t>情形</w:t>
      </w:r>
      <w:r>
        <w:rPr>
          <w:rFonts w:hint="eastAsia" w:ascii="宋体" w:hAnsi="宋体" w:cs="黑体"/>
          <w:b w:val="0"/>
          <w:bCs/>
          <w:sz w:val="24"/>
          <w:lang w:val="en-US" w:eastAsia="zh-CN"/>
        </w:rPr>
        <w:t>包括</w:t>
      </w:r>
      <w:r>
        <w:rPr>
          <w:rFonts w:ascii="宋体" w:hAnsi="宋体" w:cs="黑体"/>
          <w:b w:val="0"/>
          <w:bCs/>
          <w:sz w:val="24"/>
        </w:rPr>
        <w:t>：</w:t>
      </w:r>
      <w:r>
        <w:rPr>
          <w:rFonts w:hint="eastAsia" w:ascii="宋体" w:hAnsi="宋体" w:cs="黑体"/>
          <w:b w:val="0"/>
          <w:bCs/>
          <w:sz w:val="24"/>
          <w:lang w:val="en-US" w:eastAsia="zh-CN"/>
        </w:rPr>
        <w:t>①</w:t>
      </w:r>
      <w:r>
        <w:rPr>
          <w:rFonts w:hint="eastAsia" w:ascii="宋体" w:hAnsi="宋体" w:cs="黑体"/>
          <w:sz w:val="24"/>
        </w:rPr>
        <w:t>对现有消防设施</w:t>
      </w:r>
      <w:r>
        <w:rPr>
          <w:rFonts w:hint="eastAsia" w:ascii="宋体" w:hAnsi="宋体" w:cs="黑体"/>
          <w:b w:val="0"/>
          <w:bCs w:val="0"/>
          <w:color w:val="auto"/>
          <w:sz w:val="24"/>
          <w:lang w:eastAsia="zh-CN"/>
        </w:rPr>
        <w:t>、安全出口、疏散通道（</w:t>
      </w:r>
      <w:r>
        <w:rPr>
          <w:rFonts w:hint="eastAsia" w:ascii="宋体" w:hAnsi="宋体" w:cs="黑体"/>
          <w:b w:val="0"/>
          <w:bCs w:val="0"/>
          <w:color w:val="auto"/>
          <w:sz w:val="24"/>
          <w:lang w:val="en-US" w:eastAsia="zh-CN"/>
        </w:rPr>
        <w:t>楼梯）</w:t>
      </w:r>
      <w:r>
        <w:rPr>
          <w:rFonts w:hint="eastAsia" w:ascii="宋体" w:hAnsi="宋体" w:cs="黑体"/>
          <w:b w:val="0"/>
          <w:bCs w:val="0"/>
          <w:color w:val="auto"/>
          <w:sz w:val="24"/>
          <w:lang w:eastAsia="zh-CN"/>
        </w:rPr>
        <w:t>、通风排烟窗户等消防相关方面</w:t>
      </w:r>
      <w:r>
        <w:rPr>
          <w:rFonts w:hint="eastAsia" w:ascii="宋体" w:hAnsi="宋体" w:cs="黑体"/>
          <w:sz w:val="24"/>
        </w:rPr>
        <w:t>进行了实质性的改变和调整</w:t>
      </w:r>
      <w:r>
        <w:rPr>
          <w:rFonts w:hint="eastAsia" w:ascii="宋体" w:hAnsi="宋体" w:cs="黑体"/>
          <w:sz w:val="24"/>
          <w:lang w:val="en-US" w:eastAsia="zh-CN"/>
        </w:rPr>
        <w:t>的；②凡</w:t>
      </w:r>
      <w:r>
        <w:rPr>
          <w:rFonts w:hint="eastAsia" w:ascii="宋体" w:hAnsi="宋体" w:cs="黑体"/>
          <w:sz w:val="24"/>
        </w:rPr>
        <w:t>属于《建设工程消防设计审查验收管理暂行规定》（住房和城乡建设部令第51号）第</w:t>
      </w:r>
      <w:r>
        <w:rPr>
          <w:rFonts w:ascii="宋体" w:hAnsi="宋体" w:cs="黑体"/>
          <w:sz w:val="24"/>
        </w:rPr>
        <w:t>十四条所列明的特殊建设工程</w:t>
      </w:r>
      <w:r>
        <w:rPr>
          <w:rFonts w:hint="eastAsia" w:ascii="宋体" w:hAnsi="宋体" w:cs="黑体"/>
          <w:sz w:val="24"/>
        </w:rPr>
        <w:t>。</w:t>
      </w:r>
    </w:p>
    <w:p>
      <w:pPr>
        <w:spacing w:line="360" w:lineRule="auto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b/>
          <w:bCs/>
          <w:sz w:val="24"/>
          <w:lang w:val="en-US" w:eastAsia="zh-CN"/>
        </w:rPr>
        <w:t>8</w:t>
      </w:r>
      <w:r>
        <w:rPr>
          <w:rFonts w:hint="eastAsia" w:ascii="宋体" w:hAnsi="宋体" w:cs="黑体"/>
          <w:b/>
          <w:bCs/>
          <w:sz w:val="24"/>
        </w:rPr>
        <w:t>.</w:t>
      </w:r>
      <w:r>
        <w:rPr>
          <w:rFonts w:hint="eastAsia" w:ascii="宋体" w:hAnsi="宋体" w:cs="黑体"/>
          <w:b/>
          <w:sz w:val="24"/>
        </w:rPr>
        <w:t>工程开工前</w:t>
      </w:r>
      <w:r>
        <w:rPr>
          <w:rFonts w:hint="eastAsia" w:ascii="宋体" w:hAnsi="宋体" w:cs="黑体"/>
          <w:sz w:val="24"/>
        </w:rPr>
        <w:t>，项目实施部门、施工单位须与保卫处对接，对现有消防设施设备进行现场勘察与核对，</w:t>
      </w:r>
      <w:r>
        <w:rPr>
          <w:rFonts w:hint="eastAsia" w:ascii="宋体" w:hAnsi="宋体" w:cs="黑体"/>
          <w:b/>
          <w:bCs/>
          <w:sz w:val="24"/>
        </w:rPr>
        <w:t>并做好记录。</w:t>
      </w:r>
    </w:p>
    <w:p>
      <w:pPr>
        <w:spacing w:line="360" w:lineRule="auto"/>
        <w:rPr>
          <w:rFonts w:hint="eastAsia" w:ascii="宋体" w:hAnsi="宋体" w:cs="黑体"/>
          <w:b/>
          <w:bCs/>
          <w:sz w:val="24"/>
        </w:rPr>
      </w:pPr>
      <w:r>
        <w:rPr>
          <w:rFonts w:hint="eastAsia" w:ascii="宋体" w:hAnsi="宋体" w:cs="黑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黑体"/>
          <w:b/>
          <w:bCs/>
          <w:sz w:val="24"/>
        </w:rPr>
        <w:t>.工程</w:t>
      </w:r>
      <w:r>
        <w:rPr>
          <w:rFonts w:hint="eastAsia" w:ascii="宋体" w:hAnsi="宋体" w:cs="黑体"/>
          <w:b/>
          <w:bCs/>
          <w:color w:val="auto"/>
          <w:sz w:val="24"/>
          <w:lang w:eastAsia="zh-CN"/>
        </w:rPr>
        <w:t>竣工</w:t>
      </w:r>
      <w:r>
        <w:rPr>
          <w:rFonts w:ascii="宋体" w:hAnsi="宋体" w:cs="黑体"/>
          <w:b/>
          <w:bCs/>
          <w:sz w:val="24"/>
        </w:rPr>
        <w:t>后，</w:t>
      </w:r>
      <w:r>
        <w:rPr>
          <w:rFonts w:hint="eastAsia" w:ascii="宋体" w:hAnsi="宋体" w:cs="黑体"/>
          <w:sz w:val="24"/>
        </w:rPr>
        <w:t>如维修</w:t>
      </w:r>
      <w:r>
        <w:rPr>
          <w:rFonts w:ascii="宋体" w:hAnsi="宋体" w:cs="黑体"/>
          <w:sz w:val="24"/>
        </w:rPr>
        <w:t>工程</w:t>
      </w:r>
      <w:r>
        <w:rPr>
          <w:rFonts w:hint="eastAsia" w:ascii="宋体" w:hAnsi="宋体" w:cs="黑体"/>
          <w:sz w:val="24"/>
        </w:rPr>
        <w:t>涉及</w:t>
      </w:r>
      <w:r>
        <w:rPr>
          <w:rFonts w:ascii="宋体" w:hAnsi="宋体" w:cs="黑体"/>
          <w:sz w:val="24"/>
        </w:rPr>
        <w:t>消防，</w:t>
      </w:r>
      <w:r>
        <w:rPr>
          <w:rFonts w:hint="eastAsia" w:ascii="宋体" w:hAnsi="宋体" w:cs="黑体"/>
          <w:sz w:val="24"/>
          <w:lang w:val="en-US" w:eastAsia="zh-CN"/>
        </w:rPr>
        <w:t>则</w:t>
      </w:r>
      <w:r>
        <w:rPr>
          <w:rFonts w:hint="eastAsia" w:ascii="宋体" w:hAnsi="宋体" w:cs="黑体"/>
          <w:sz w:val="24"/>
        </w:rPr>
        <w:t>由总务部</w:t>
      </w:r>
      <w:r>
        <w:rPr>
          <w:rFonts w:ascii="宋体" w:hAnsi="宋体" w:cs="黑体"/>
          <w:sz w:val="24"/>
        </w:rPr>
        <w:t>负责组织验收，</w:t>
      </w:r>
      <w:r>
        <w:rPr>
          <w:rFonts w:hint="eastAsia" w:ascii="宋体" w:hAnsi="宋体" w:cs="黑体"/>
          <w:sz w:val="24"/>
          <w:lang w:val="en-US" w:eastAsia="zh-CN"/>
        </w:rPr>
        <w:t>须</w:t>
      </w:r>
      <w:r>
        <w:rPr>
          <w:rFonts w:ascii="宋体" w:hAnsi="宋体" w:cs="黑体"/>
          <w:sz w:val="24"/>
        </w:rPr>
        <w:t>邀请消防</w:t>
      </w:r>
      <w:r>
        <w:rPr>
          <w:rFonts w:hint="eastAsia" w:ascii="宋体" w:hAnsi="宋体" w:cs="黑体"/>
          <w:color w:val="auto"/>
          <w:sz w:val="24"/>
          <w:lang w:eastAsia="zh-CN"/>
        </w:rPr>
        <w:t>领域</w:t>
      </w:r>
      <w:r>
        <w:rPr>
          <w:rFonts w:ascii="宋体" w:hAnsi="宋体" w:cs="黑体"/>
          <w:sz w:val="24"/>
        </w:rPr>
        <w:t>专家</w:t>
      </w:r>
      <w:r>
        <w:rPr>
          <w:rFonts w:hint="eastAsia" w:ascii="宋体" w:hAnsi="宋体" w:cs="黑体"/>
          <w:sz w:val="24"/>
          <w:lang w:val="en-US" w:eastAsia="zh-CN"/>
        </w:rPr>
        <w:t>或具有从业</w:t>
      </w:r>
      <w:r>
        <w:rPr>
          <w:rFonts w:hint="eastAsia" w:ascii="宋体" w:hAnsi="宋体" w:cs="黑体"/>
          <w:b w:val="0"/>
          <w:bCs w:val="0"/>
          <w:color w:val="auto"/>
          <w:sz w:val="24"/>
          <w:lang w:val="en-US" w:eastAsia="zh-CN"/>
        </w:rPr>
        <w:t>资质</w:t>
      </w:r>
      <w:r>
        <w:rPr>
          <w:rFonts w:hint="eastAsia" w:ascii="宋体" w:hAnsi="宋体" w:cs="黑体"/>
          <w:sz w:val="24"/>
          <w:lang w:val="en-US" w:eastAsia="zh-CN"/>
        </w:rPr>
        <w:t>的第三方</w:t>
      </w:r>
      <w:r>
        <w:rPr>
          <w:rFonts w:hint="eastAsia" w:ascii="宋体" w:hAnsi="宋体" w:cs="黑体"/>
          <w:b w:val="0"/>
          <w:bCs w:val="0"/>
          <w:color w:val="auto"/>
          <w:sz w:val="24"/>
          <w:lang w:val="en-US" w:eastAsia="zh-CN"/>
        </w:rPr>
        <w:t>消防技术服务</w:t>
      </w:r>
      <w:r>
        <w:rPr>
          <w:rFonts w:hint="eastAsia" w:ascii="宋体" w:hAnsi="宋体" w:cs="黑体"/>
          <w:sz w:val="24"/>
          <w:lang w:val="en-US" w:eastAsia="zh-CN"/>
        </w:rPr>
        <w:t>机构</w:t>
      </w:r>
      <w:r>
        <w:rPr>
          <w:rFonts w:hint="eastAsia" w:ascii="宋体" w:hAnsi="宋体" w:cs="黑体"/>
          <w:sz w:val="24"/>
        </w:rPr>
        <w:t>参加</w:t>
      </w:r>
      <w:r>
        <w:rPr>
          <w:rFonts w:hint="eastAsia" w:ascii="宋体" w:hAnsi="宋体" w:cs="黑体"/>
          <w:sz w:val="24"/>
          <w:lang w:val="en-US" w:eastAsia="zh-CN"/>
        </w:rPr>
        <w:t>,</w:t>
      </w:r>
      <w:r>
        <w:rPr>
          <w:rFonts w:hint="eastAsia" w:ascii="宋体" w:hAnsi="宋体" w:cs="黑体"/>
          <w:b w:val="0"/>
          <w:bCs w:val="0"/>
          <w:color w:val="auto"/>
          <w:sz w:val="24"/>
          <w:lang w:val="en-US" w:eastAsia="zh-CN"/>
        </w:rPr>
        <w:t>验收意见（结论）加盖总务部公章</w:t>
      </w:r>
      <w:r>
        <w:rPr>
          <w:rFonts w:hint="eastAsia" w:ascii="宋体" w:hAnsi="宋体" w:cs="黑体"/>
          <w:b w:val="0"/>
          <w:bCs w:val="0"/>
          <w:color w:val="auto"/>
          <w:sz w:val="24"/>
        </w:rPr>
        <w:t>。</w:t>
      </w:r>
      <w:r>
        <w:rPr>
          <w:rFonts w:ascii="宋体" w:hAnsi="宋体" w:cs="黑体"/>
          <w:b/>
          <w:bCs/>
          <w:sz w:val="24"/>
        </w:rPr>
        <w:t>保卫处参与验收</w:t>
      </w:r>
      <w:r>
        <w:rPr>
          <w:rFonts w:hint="eastAsia" w:ascii="宋体" w:hAnsi="宋体" w:cs="黑体"/>
          <w:b/>
          <w:bCs/>
          <w:sz w:val="24"/>
        </w:rPr>
        <w:t>并</w:t>
      </w:r>
      <w:r>
        <w:rPr>
          <w:rFonts w:ascii="宋体" w:hAnsi="宋体" w:cs="黑体"/>
          <w:b/>
          <w:bCs/>
          <w:sz w:val="24"/>
        </w:rPr>
        <w:t>进行监督检查</w:t>
      </w:r>
      <w:r>
        <w:rPr>
          <w:rFonts w:hint="eastAsia" w:ascii="宋体" w:hAnsi="宋体" w:cs="黑体"/>
          <w:b/>
          <w:bCs/>
          <w:sz w:val="24"/>
        </w:rPr>
        <w:t>。</w:t>
      </w:r>
    </w:p>
    <w:p>
      <w:pPr>
        <w:spacing w:line="360" w:lineRule="auto"/>
        <w:rPr>
          <w:rFonts w:hint="eastAsia" w:ascii="宋体" w:hAnsi="宋体" w:cs="黑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黑体"/>
          <w:b/>
          <w:bCs/>
          <w:color w:val="auto"/>
          <w:sz w:val="24"/>
          <w:lang w:val="en-US" w:eastAsia="zh-CN"/>
        </w:rPr>
        <w:t>10.</w:t>
      </w:r>
      <w:r>
        <w:rPr>
          <w:rFonts w:hint="eastAsia" w:ascii="宋体" w:hAnsi="宋体" w:cs="黑体"/>
          <w:b w:val="0"/>
          <w:bCs w:val="0"/>
          <w:color w:val="auto"/>
          <w:sz w:val="24"/>
          <w:lang w:val="en-US" w:eastAsia="zh-CN"/>
        </w:rPr>
        <w:t>本备案表</w:t>
      </w:r>
      <w:r>
        <w:rPr>
          <w:rFonts w:hint="eastAsia" w:ascii="宋体" w:hAnsi="宋体" w:cs="黑体"/>
          <w:b/>
          <w:bCs/>
          <w:color w:val="auto"/>
          <w:sz w:val="24"/>
          <w:lang w:val="en-US" w:eastAsia="zh-CN"/>
        </w:rPr>
        <w:t>一式两份</w:t>
      </w:r>
      <w:r>
        <w:rPr>
          <w:rFonts w:hint="eastAsia" w:ascii="宋体" w:hAnsi="宋体" w:cs="黑体"/>
          <w:b w:val="0"/>
          <w:bCs w:val="0"/>
          <w:color w:val="auto"/>
          <w:sz w:val="24"/>
          <w:lang w:val="en-US" w:eastAsia="zh-CN"/>
        </w:rPr>
        <w:t>，办理完备案手续后一份由保卫处存档，一份由申报单位自存保管。</w:t>
      </w:r>
    </w:p>
    <w:p>
      <w:pPr>
        <w:spacing w:line="360" w:lineRule="auto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ascii="宋体" w:hAnsi="宋体" w:cs="黑体"/>
          <w:sz w:val="24"/>
        </w:rPr>
        <w:t>原</w:t>
      </w:r>
      <w:r>
        <w:rPr>
          <w:rFonts w:hint="eastAsia" w:ascii="宋体" w:hAnsi="宋体" w:cs="黑体"/>
          <w:sz w:val="24"/>
        </w:rPr>
        <w:t>《中山</w:t>
      </w:r>
      <w:r>
        <w:rPr>
          <w:rFonts w:ascii="宋体" w:hAnsi="宋体" w:cs="黑体"/>
          <w:sz w:val="24"/>
        </w:rPr>
        <w:t>大学维修工程消防申报表</w:t>
      </w:r>
      <w:r>
        <w:rPr>
          <w:rFonts w:hint="eastAsia" w:ascii="宋体" w:hAnsi="宋体" w:cs="黑体"/>
          <w:sz w:val="24"/>
        </w:rPr>
        <w:t>》、《中山大学建筑内部装修工程防火审核申报表》、《中山大学建筑、内部装修工程消防验收申报表》废止</w:t>
      </w:r>
      <w:r>
        <w:rPr>
          <w:rFonts w:ascii="宋体" w:hAnsi="宋体" w:cs="黑体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8F"/>
    <w:rsid w:val="000575FA"/>
    <w:rsid w:val="00074F0E"/>
    <w:rsid w:val="000E4502"/>
    <w:rsid w:val="000F32FF"/>
    <w:rsid w:val="00101C1A"/>
    <w:rsid w:val="00130104"/>
    <w:rsid w:val="001536F5"/>
    <w:rsid w:val="00162E4F"/>
    <w:rsid w:val="0017329F"/>
    <w:rsid w:val="001A2227"/>
    <w:rsid w:val="001B20A8"/>
    <w:rsid w:val="001B5B2C"/>
    <w:rsid w:val="001E2CC9"/>
    <w:rsid w:val="001E521C"/>
    <w:rsid w:val="002842B0"/>
    <w:rsid w:val="00322F20"/>
    <w:rsid w:val="003248C5"/>
    <w:rsid w:val="003653F8"/>
    <w:rsid w:val="003B1F92"/>
    <w:rsid w:val="003C5CF6"/>
    <w:rsid w:val="00447E7E"/>
    <w:rsid w:val="0045309B"/>
    <w:rsid w:val="0050471B"/>
    <w:rsid w:val="00504913"/>
    <w:rsid w:val="005176CE"/>
    <w:rsid w:val="00522320"/>
    <w:rsid w:val="00556FE2"/>
    <w:rsid w:val="005B0689"/>
    <w:rsid w:val="00646021"/>
    <w:rsid w:val="0068337F"/>
    <w:rsid w:val="006973D8"/>
    <w:rsid w:val="006D7BBF"/>
    <w:rsid w:val="006E2422"/>
    <w:rsid w:val="006E2704"/>
    <w:rsid w:val="00707BB7"/>
    <w:rsid w:val="00724C6D"/>
    <w:rsid w:val="00733925"/>
    <w:rsid w:val="007B759C"/>
    <w:rsid w:val="00810976"/>
    <w:rsid w:val="0084097B"/>
    <w:rsid w:val="008A6129"/>
    <w:rsid w:val="008C7609"/>
    <w:rsid w:val="008E7880"/>
    <w:rsid w:val="00A23F59"/>
    <w:rsid w:val="00A2619E"/>
    <w:rsid w:val="00A3626C"/>
    <w:rsid w:val="00A52EF5"/>
    <w:rsid w:val="00AA183F"/>
    <w:rsid w:val="00AC65FD"/>
    <w:rsid w:val="00AE38E5"/>
    <w:rsid w:val="00AF2910"/>
    <w:rsid w:val="00AF7862"/>
    <w:rsid w:val="00B26947"/>
    <w:rsid w:val="00B7578F"/>
    <w:rsid w:val="00B7721D"/>
    <w:rsid w:val="00B900EC"/>
    <w:rsid w:val="00BB1021"/>
    <w:rsid w:val="00BB47C8"/>
    <w:rsid w:val="00BD036B"/>
    <w:rsid w:val="00C934DB"/>
    <w:rsid w:val="00D008B2"/>
    <w:rsid w:val="00D0249E"/>
    <w:rsid w:val="00D1470B"/>
    <w:rsid w:val="00D514DE"/>
    <w:rsid w:val="00D53465"/>
    <w:rsid w:val="00D73290"/>
    <w:rsid w:val="00D80C09"/>
    <w:rsid w:val="00D91204"/>
    <w:rsid w:val="00DB41D8"/>
    <w:rsid w:val="00DC3BA2"/>
    <w:rsid w:val="00DE3182"/>
    <w:rsid w:val="00E16DD1"/>
    <w:rsid w:val="00E6551C"/>
    <w:rsid w:val="00E755D5"/>
    <w:rsid w:val="00EC00BA"/>
    <w:rsid w:val="00EE60A5"/>
    <w:rsid w:val="00EF2E7F"/>
    <w:rsid w:val="00F00A5A"/>
    <w:rsid w:val="00F02C53"/>
    <w:rsid w:val="00F0442C"/>
    <w:rsid w:val="00F101BA"/>
    <w:rsid w:val="00F37716"/>
    <w:rsid w:val="00F57DE3"/>
    <w:rsid w:val="00F74CA2"/>
    <w:rsid w:val="00FB5A29"/>
    <w:rsid w:val="00FD4274"/>
    <w:rsid w:val="00FD5AB9"/>
    <w:rsid w:val="00FE3A4A"/>
    <w:rsid w:val="00FF4249"/>
    <w:rsid w:val="072026B6"/>
    <w:rsid w:val="08C22F88"/>
    <w:rsid w:val="0B5A2317"/>
    <w:rsid w:val="0EE6418D"/>
    <w:rsid w:val="10555F00"/>
    <w:rsid w:val="17DE6496"/>
    <w:rsid w:val="185D0058"/>
    <w:rsid w:val="1BF75BBE"/>
    <w:rsid w:val="1DFFF66F"/>
    <w:rsid w:val="1EFB7E77"/>
    <w:rsid w:val="1F125950"/>
    <w:rsid w:val="24A8377C"/>
    <w:rsid w:val="26B8766B"/>
    <w:rsid w:val="28580832"/>
    <w:rsid w:val="2B64773C"/>
    <w:rsid w:val="2C2A2AAA"/>
    <w:rsid w:val="2D17643D"/>
    <w:rsid w:val="2FE102BC"/>
    <w:rsid w:val="315C113F"/>
    <w:rsid w:val="39AC72B9"/>
    <w:rsid w:val="3B353A4C"/>
    <w:rsid w:val="3BA1377B"/>
    <w:rsid w:val="3C8811AB"/>
    <w:rsid w:val="3D0127EB"/>
    <w:rsid w:val="3D594CEA"/>
    <w:rsid w:val="3E8B18A5"/>
    <w:rsid w:val="3FFA03A4"/>
    <w:rsid w:val="44D54169"/>
    <w:rsid w:val="454861FB"/>
    <w:rsid w:val="46FF4CA5"/>
    <w:rsid w:val="48DA542D"/>
    <w:rsid w:val="4A6F2BA1"/>
    <w:rsid w:val="4E886972"/>
    <w:rsid w:val="4EFE14D4"/>
    <w:rsid w:val="4FD408B5"/>
    <w:rsid w:val="529D45B4"/>
    <w:rsid w:val="52D53082"/>
    <w:rsid w:val="55A85F73"/>
    <w:rsid w:val="590034B8"/>
    <w:rsid w:val="59FD1C02"/>
    <w:rsid w:val="5BBC6936"/>
    <w:rsid w:val="5E5E7E7C"/>
    <w:rsid w:val="5FEDF81C"/>
    <w:rsid w:val="61B91172"/>
    <w:rsid w:val="6376772C"/>
    <w:rsid w:val="637B0660"/>
    <w:rsid w:val="64F23BED"/>
    <w:rsid w:val="650069F4"/>
    <w:rsid w:val="65A04B90"/>
    <w:rsid w:val="666E59C3"/>
    <w:rsid w:val="66741C07"/>
    <w:rsid w:val="6DC01715"/>
    <w:rsid w:val="70241D40"/>
    <w:rsid w:val="783E6F32"/>
    <w:rsid w:val="79E568E2"/>
    <w:rsid w:val="7A680DCA"/>
    <w:rsid w:val="7B7696D0"/>
    <w:rsid w:val="7C7F098F"/>
    <w:rsid w:val="7D6B6B10"/>
    <w:rsid w:val="7F9F0ED7"/>
    <w:rsid w:val="9FEFD2E7"/>
    <w:rsid w:val="BC810B25"/>
    <w:rsid w:val="D77A324F"/>
    <w:rsid w:val="EBDF38A1"/>
    <w:rsid w:val="EDBABC45"/>
    <w:rsid w:val="EE77C445"/>
    <w:rsid w:val="FA58F9CC"/>
    <w:rsid w:val="FFED9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196</Words>
  <Characters>1123</Characters>
  <Lines>9</Lines>
  <Paragraphs>2</Paragraphs>
  <TotalTime>16</TotalTime>
  <ScaleCrop>false</ScaleCrop>
  <LinksUpToDate>false</LinksUpToDate>
  <CharactersWithSpaces>1317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2021-09-02T09:20:00Z</dcterms:created>
  <dc:creator>lyk</dc:creator>
  <cp:lastModifiedBy>CHEN</cp:lastModifiedBy>
  <cp:lastPrinted>2021-03-31T08:39:00Z</cp:lastPrinted>
  <dcterms:modified xsi:type="dcterms:W3CDTF">2021-09-05T14:02:00Z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1EFB57F3D8E042669DD5F4B6EFF37D8C</vt:lpwstr>
  </property>
</Properties>
</file>